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29F2C839" w14:textId="77777777" w:rsidR="00E41279" w:rsidRDefault="00E41279" w:rsidP="164F9A1A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164F9A1A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Společnost RTR-TRANSPORT A LOGISTIKA se stěhuje do nových prostor ve VGP Parku Ústí nad Labem City</w:t>
      </w:r>
    </w:p>
    <w:p w14:paraId="2C727AD5" w14:textId="62A52CAF" w:rsidR="006677A8" w:rsidRPr="0070211E" w:rsidRDefault="0070211E" w:rsidP="0070211E">
      <w:pPr>
        <w:jc w:val="both"/>
        <w:rPr>
          <w:rFonts w:ascii="Times New Roman" w:hAnsi="Times New Roman" w:cs="Times New Roman"/>
          <w:lang w:val="cs-CZ"/>
        </w:rPr>
      </w:pPr>
      <w:r w:rsidRPr="0070211E">
        <w:rPr>
          <w:rFonts w:ascii="Times New Roman" w:hAnsi="Times New Roman" w:cs="Times New Roman"/>
          <w:b/>
          <w:bCs/>
          <w:lang w:val="cs-CZ"/>
        </w:rPr>
        <w:t>18</w:t>
      </w:r>
      <w:r w:rsidR="008F1DE7" w:rsidRPr="0070211E">
        <w:rPr>
          <w:rFonts w:ascii="Times New Roman" w:hAnsi="Times New Roman" w:cs="Times New Roman"/>
          <w:b/>
          <w:bCs/>
          <w:lang w:val="cs-CZ"/>
        </w:rPr>
        <w:t xml:space="preserve">. </w:t>
      </w:r>
      <w:r w:rsidR="00C30A0D" w:rsidRPr="0070211E">
        <w:rPr>
          <w:rFonts w:ascii="Times New Roman" w:hAnsi="Times New Roman" w:cs="Times New Roman"/>
          <w:b/>
          <w:bCs/>
          <w:lang w:val="cs-CZ"/>
        </w:rPr>
        <w:t>listopadu</w:t>
      </w:r>
      <w:r w:rsidR="009B125C" w:rsidRPr="0070211E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0070211E">
        <w:rPr>
          <w:rFonts w:ascii="Times New Roman" w:hAnsi="Times New Roman" w:cs="Times New Roman"/>
          <w:b/>
          <w:bCs/>
          <w:lang w:val="cs-CZ"/>
        </w:rPr>
        <w:t>202</w:t>
      </w:r>
      <w:r w:rsidR="00726270" w:rsidRPr="0070211E">
        <w:rPr>
          <w:rFonts w:ascii="Times New Roman" w:hAnsi="Times New Roman" w:cs="Times New Roman"/>
          <w:b/>
          <w:bCs/>
          <w:lang w:val="cs-CZ"/>
        </w:rPr>
        <w:t>4</w:t>
      </w:r>
      <w:r w:rsidR="7DEB862F" w:rsidRPr="0070211E">
        <w:rPr>
          <w:rFonts w:ascii="Times New Roman" w:hAnsi="Times New Roman" w:cs="Times New Roman"/>
          <w:lang w:val="cs-CZ"/>
        </w:rPr>
        <w:t>:</w:t>
      </w:r>
      <w:r w:rsidR="0091343E" w:rsidRPr="0070211E">
        <w:rPr>
          <w:rFonts w:ascii="Times New Roman" w:hAnsi="Times New Roman" w:cs="Times New Roman"/>
          <w:lang w:val="cs-CZ"/>
        </w:rPr>
        <w:t xml:space="preserve"> </w:t>
      </w:r>
      <w:r w:rsidR="0086127E" w:rsidRPr="0070211E">
        <w:rPr>
          <w:rFonts w:ascii="Times New Roman" w:hAnsi="Times New Roman" w:cs="Times New Roman"/>
          <w:lang w:val="cs-CZ"/>
        </w:rPr>
        <w:t xml:space="preserve">VGP, evropský developer a vlastník </w:t>
      </w:r>
      <w:proofErr w:type="spellStart"/>
      <w:r w:rsidR="0086127E" w:rsidRPr="0070211E">
        <w:rPr>
          <w:rFonts w:ascii="Times New Roman" w:hAnsi="Times New Roman" w:cs="Times New Roman"/>
          <w:lang w:val="cs-CZ"/>
        </w:rPr>
        <w:t>semi</w:t>
      </w:r>
      <w:proofErr w:type="spellEnd"/>
      <w:r w:rsidR="0086127E" w:rsidRPr="0070211E">
        <w:rPr>
          <w:rFonts w:ascii="Times New Roman" w:hAnsi="Times New Roman" w:cs="Times New Roman"/>
          <w:lang w:val="cs-CZ"/>
        </w:rPr>
        <w:t xml:space="preserve">-industriálních a logistických nemovitostí </w:t>
      </w:r>
      <w:r w:rsidR="006677A8" w:rsidRPr="0070211E">
        <w:rPr>
          <w:rFonts w:ascii="Times New Roman" w:hAnsi="Times New Roman" w:cs="Times New Roman"/>
          <w:lang w:val="cs-CZ"/>
        </w:rPr>
        <w:t xml:space="preserve">dosáhl </w:t>
      </w:r>
      <w:r w:rsidR="40A262A7" w:rsidRPr="0070211E">
        <w:rPr>
          <w:rFonts w:ascii="Times New Roman" w:hAnsi="Times New Roman" w:cs="Times New Roman"/>
          <w:lang w:val="cs-CZ"/>
        </w:rPr>
        <w:t xml:space="preserve">dalšího </w:t>
      </w:r>
      <w:r w:rsidR="006677A8" w:rsidRPr="0070211E">
        <w:rPr>
          <w:rFonts w:ascii="Times New Roman" w:hAnsi="Times New Roman" w:cs="Times New Roman"/>
          <w:lang w:val="cs-CZ"/>
        </w:rPr>
        <w:t xml:space="preserve">významného milníku ve VGP Parku Ústí nad Labem City. </w:t>
      </w:r>
      <w:r w:rsidR="611CA3B4" w:rsidRPr="0070211E">
        <w:rPr>
          <w:rFonts w:ascii="Times New Roman" w:hAnsi="Times New Roman" w:cs="Times New Roman"/>
          <w:lang w:val="cs-CZ"/>
        </w:rPr>
        <w:t>V těchto dnech ú</w:t>
      </w:r>
      <w:r w:rsidR="006677A8" w:rsidRPr="0070211E">
        <w:rPr>
          <w:rFonts w:ascii="Times New Roman" w:hAnsi="Times New Roman" w:cs="Times New Roman"/>
          <w:lang w:val="cs-CZ"/>
        </w:rPr>
        <w:t>spěšně dokončil a předal budovu B, kde si společnost RTR-TRANSPORT A LOGISTIKA pronajala více než 10 700 m² skladových a administrativních ploch z celk</w:t>
      </w:r>
      <w:r w:rsidR="725DA863" w:rsidRPr="0070211E">
        <w:rPr>
          <w:rFonts w:ascii="Times New Roman" w:hAnsi="Times New Roman" w:cs="Times New Roman"/>
          <w:lang w:val="cs-CZ"/>
        </w:rPr>
        <w:t>em</w:t>
      </w:r>
      <w:r w:rsidR="006677A8" w:rsidRPr="0070211E">
        <w:rPr>
          <w:rFonts w:ascii="Times New Roman" w:hAnsi="Times New Roman" w:cs="Times New Roman"/>
          <w:lang w:val="cs-CZ"/>
        </w:rPr>
        <w:t xml:space="preserve"> 29 000 m² nově dokončených prostor. </w:t>
      </w:r>
      <w:r w:rsidR="464C691E" w:rsidRPr="0070211E">
        <w:rPr>
          <w:rFonts w:ascii="Times New Roman" w:hAnsi="Times New Roman" w:cs="Times New Roman"/>
          <w:lang w:val="cs-CZ"/>
        </w:rPr>
        <w:t>Hal</w:t>
      </w:r>
      <w:r w:rsidR="006677A8" w:rsidRPr="0070211E">
        <w:rPr>
          <w:rFonts w:ascii="Times New Roman" w:hAnsi="Times New Roman" w:cs="Times New Roman"/>
          <w:lang w:val="cs-CZ"/>
        </w:rPr>
        <w:t>a splňuje vysoké e</w:t>
      </w:r>
      <w:r w:rsidR="4BB10514" w:rsidRPr="0070211E">
        <w:rPr>
          <w:rFonts w:ascii="Times New Roman" w:hAnsi="Times New Roman" w:cs="Times New Roman"/>
          <w:lang w:val="cs-CZ"/>
        </w:rPr>
        <w:t>nvironmentální</w:t>
      </w:r>
      <w:r w:rsidR="006677A8" w:rsidRPr="0070211E">
        <w:rPr>
          <w:rFonts w:ascii="Times New Roman" w:hAnsi="Times New Roman" w:cs="Times New Roman"/>
          <w:lang w:val="cs-CZ"/>
        </w:rPr>
        <w:t xml:space="preserve"> standardy</w:t>
      </w:r>
      <w:r w:rsidR="006825AE" w:rsidRPr="0070211E">
        <w:rPr>
          <w:rFonts w:ascii="Times New Roman" w:hAnsi="Times New Roman" w:cs="Times New Roman"/>
          <w:lang w:val="cs-CZ"/>
        </w:rPr>
        <w:t xml:space="preserve"> a usiluje o získání </w:t>
      </w:r>
      <w:r w:rsidR="006677A8" w:rsidRPr="0070211E">
        <w:rPr>
          <w:rFonts w:ascii="Times New Roman" w:hAnsi="Times New Roman" w:cs="Times New Roman"/>
          <w:lang w:val="cs-CZ"/>
        </w:rPr>
        <w:t>certifikac</w:t>
      </w:r>
      <w:r w:rsidR="00716325" w:rsidRPr="0070211E">
        <w:rPr>
          <w:rFonts w:ascii="Times New Roman" w:hAnsi="Times New Roman" w:cs="Times New Roman"/>
          <w:lang w:val="cs-CZ"/>
        </w:rPr>
        <w:t>e</w:t>
      </w:r>
      <w:r w:rsidR="006677A8" w:rsidRPr="0070211E">
        <w:rPr>
          <w:rFonts w:ascii="Times New Roman" w:hAnsi="Times New Roman" w:cs="Times New Roman"/>
          <w:lang w:val="cs-CZ"/>
        </w:rPr>
        <w:t xml:space="preserve"> </w:t>
      </w:r>
      <w:r w:rsidR="006825AE" w:rsidRPr="0070211E">
        <w:rPr>
          <w:rFonts w:ascii="Times New Roman" w:hAnsi="Times New Roman" w:cs="Times New Roman"/>
          <w:lang w:val="cs-CZ"/>
        </w:rPr>
        <w:t xml:space="preserve">udržitelnosti </w:t>
      </w:r>
      <w:r w:rsidR="006677A8" w:rsidRPr="0070211E">
        <w:rPr>
          <w:rFonts w:ascii="Times New Roman" w:hAnsi="Times New Roman" w:cs="Times New Roman"/>
          <w:lang w:val="cs-CZ"/>
        </w:rPr>
        <w:t xml:space="preserve">BREEAM Very </w:t>
      </w:r>
      <w:proofErr w:type="spellStart"/>
      <w:r w:rsidR="006677A8" w:rsidRPr="0070211E">
        <w:rPr>
          <w:rFonts w:ascii="Times New Roman" w:hAnsi="Times New Roman" w:cs="Times New Roman"/>
          <w:lang w:val="cs-CZ"/>
        </w:rPr>
        <w:t>Good</w:t>
      </w:r>
      <w:proofErr w:type="spellEnd"/>
      <w:r w:rsidR="006677A8" w:rsidRPr="0070211E">
        <w:rPr>
          <w:rFonts w:ascii="Times New Roman" w:hAnsi="Times New Roman" w:cs="Times New Roman"/>
          <w:lang w:val="cs-CZ"/>
        </w:rPr>
        <w:t>.</w:t>
      </w:r>
    </w:p>
    <w:p w14:paraId="3EDF1977" w14:textId="5C3C9A68" w:rsidR="006677A8" w:rsidRPr="0070211E" w:rsidRDefault="006677A8" w:rsidP="0070211E">
      <w:pPr>
        <w:jc w:val="both"/>
        <w:rPr>
          <w:rFonts w:ascii="Times New Roman" w:hAnsi="Times New Roman" w:cs="Times New Roman"/>
          <w:lang w:val="cs-CZ"/>
        </w:rPr>
      </w:pPr>
      <w:r w:rsidRPr="0070211E">
        <w:rPr>
          <w:rFonts w:ascii="Times New Roman" w:hAnsi="Times New Roman" w:cs="Times New Roman"/>
          <w:lang w:val="cs-CZ"/>
        </w:rPr>
        <w:t>Logistický areál těží ze své strategické polohy</w:t>
      </w:r>
      <w:r w:rsidR="006D4FE0" w:rsidRPr="0070211E">
        <w:rPr>
          <w:rFonts w:ascii="Times New Roman" w:hAnsi="Times New Roman" w:cs="Times New Roman"/>
          <w:lang w:val="cs-CZ"/>
        </w:rPr>
        <w:t xml:space="preserve"> v intravilánu města u zastávky MHD a</w:t>
      </w:r>
      <w:r w:rsidRPr="0070211E">
        <w:rPr>
          <w:rFonts w:ascii="Times New Roman" w:hAnsi="Times New Roman" w:cs="Times New Roman"/>
          <w:lang w:val="cs-CZ"/>
        </w:rPr>
        <w:t xml:space="preserve"> pouhé dva kilometry od dálnice D8, která propojuje Prahu s </w:t>
      </w:r>
      <w:r w:rsidR="32FD77B6" w:rsidRPr="0070211E">
        <w:rPr>
          <w:rFonts w:ascii="Times New Roman" w:hAnsi="Times New Roman" w:cs="Times New Roman"/>
          <w:lang w:val="cs-CZ"/>
        </w:rPr>
        <w:t xml:space="preserve">německými </w:t>
      </w:r>
      <w:r w:rsidRPr="0070211E">
        <w:rPr>
          <w:rFonts w:ascii="Times New Roman" w:hAnsi="Times New Roman" w:cs="Times New Roman"/>
          <w:lang w:val="cs-CZ"/>
        </w:rPr>
        <w:t xml:space="preserve">Drážďany. Díky blízkosti městského centra a snadné dostupnosti ke koncovým zákazníkům je lokalita ideální pro distribuci zboží v rámci </w:t>
      </w:r>
      <w:r w:rsidR="358246CD" w:rsidRPr="0070211E">
        <w:rPr>
          <w:rFonts w:ascii="Times New Roman" w:hAnsi="Times New Roman" w:cs="Times New Roman"/>
          <w:lang w:val="cs-CZ"/>
        </w:rPr>
        <w:t xml:space="preserve">Ústeckého kraje </w:t>
      </w:r>
      <w:r w:rsidRPr="0070211E">
        <w:rPr>
          <w:rFonts w:ascii="Times New Roman" w:hAnsi="Times New Roman" w:cs="Times New Roman"/>
          <w:lang w:val="cs-CZ"/>
        </w:rPr>
        <w:t xml:space="preserve">a logistiku poslední míle. </w:t>
      </w:r>
      <w:r w:rsidR="1BEDF3DA" w:rsidRPr="0070211E">
        <w:rPr>
          <w:rFonts w:ascii="Times New Roman" w:hAnsi="Times New Roman" w:cs="Times New Roman"/>
          <w:lang w:val="cs-CZ"/>
        </w:rPr>
        <w:t xml:space="preserve">Jeho metropole </w:t>
      </w:r>
      <w:r w:rsidRPr="0070211E">
        <w:rPr>
          <w:rFonts w:ascii="Times New Roman" w:hAnsi="Times New Roman" w:cs="Times New Roman"/>
          <w:lang w:val="cs-CZ"/>
        </w:rPr>
        <w:t>se svou bohatou průmyslovou tradicí a</w:t>
      </w:r>
      <w:r w:rsidR="0070211E">
        <w:rPr>
          <w:rFonts w:ascii="Times New Roman" w:hAnsi="Times New Roman" w:cs="Times New Roman"/>
          <w:lang w:val="cs-CZ"/>
        </w:rPr>
        <w:t> </w:t>
      </w:r>
      <w:r w:rsidRPr="0070211E">
        <w:rPr>
          <w:rFonts w:ascii="Times New Roman" w:hAnsi="Times New Roman" w:cs="Times New Roman"/>
          <w:lang w:val="cs-CZ"/>
        </w:rPr>
        <w:t xml:space="preserve">dostupnou kvalifikovanou pracovní silou </w:t>
      </w:r>
      <w:r w:rsidR="2777030B" w:rsidRPr="0070211E">
        <w:rPr>
          <w:rFonts w:ascii="Times New Roman" w:hAnsi="Times New Roman" w:cs="Times New Roman"/>
          <w:lang w:val="cs-CZ"/>
        </w:rPr>
        <w:t xml:space="preserve">přitom </w:t>
      </w:r>
      <w:r w:rsidRPr="0070211E">
        <w:rPr>
          <w:rFonts w:ascii="Times New Roman" w:hAnsi="Times New Roman" w:cs="Times New Roman"/>
          <w:lang w:val="cs-CZ"/>
        </w:rPr>
        <w:t>představuje atraktivní lokalitu pro podnikání.</w:t>
      </w:r>
    </w:p>
    <w:p w14:paraId="0FE0CD24" w14:textId="61AB4374" w:rsidR="006677A8" w:rsidRDefault="006677A8" w:rsidP="0070211E">
      <w:pPr>
        <w:jc w:val="both"/>
        <w:rPr>
          <w:rFonts w:ascii="Times New Roman" w:hAnsi="Times New Roman" w:cs="Times New Roman"/>
          <w:lang w:val="cs-CZ"/>
        </w:rPr>
      </w:pPr>
      <w:r w:rsidRPr="0070211E">
        <w:rPr>
          <w:rFonts w:ascii="Times New Roman" w:hAnsi="Times New Roman" w:cs="Times New Roman"/>
          <w:lang w:val="cs-CZ"/>
        </w:rPr>
        <w:t>RTR-TRANSPORT A LOGISTIKA</w:t>
      </w:r>
      <w:r w:rsidR="1488C4A0" w:rsidRPr="0070211E">
        <w:rPr>
          <w:rFonts w:ascii="Times New Roman" w:hAnsi="Times New Roman" w:cs="Times New Roman"/>
          <w:lang w:val="cs-CZ"/>
        </w:rPr>
        <w:t xml:space="preserve"> </w:t>
      </w:r>
      <w:r w:rsidRPr="0070211E">
        <w:rPr>
          <w:rFonts w:ascii="Times New Roman" w:hAnsi="Times New Roman" w:cs="Times New Roman"/>
          <w:lang w:val="cs-CZ"/>
        </w:rPr>
        <w:t>poskytuje komplexní logistické služby s vlastní flotilou nákladních vozidel již od roku 1991</w:t>
      </w:r>
      <w:r w:rsidR="2697A36F" w:rsidRPr="0070211E">
        <w:rPr>
          <w:rFonts w:ascii="Times New Roman" w:hAnsi="Times New Roman" w:cs="Times New Roman"/>
          <w:lang w:val="cs-CZ"/>
        </w:rPr>
        <w:t>. Z</w:t>
      </w:r>
      <w:r w:rsidRPr="0070211E">
        <w:rPr>
          <w:rFonts w:ascii="Times New Roman" w:hAnsi="Times New Roman" w:cs="Times New Roman"/>
          <w:lang w:val="cs-CZ"/>
        </w:rPr>
        <w:t>aměstnává více než 100 pracovníků</w:t>
      </w:r>
      <w:r w:rsidR="43449409" w:rsidRPr="0070211E">
        <w:rPr>
          <w:rFonts w:ascii="Times New Roman" w:hAnsi="Times New Roman" w:cs="Times New Roman"/>
          <w:lang w:val="cs-CZ"/>
        </w:rPr>
        <w:t xml:space="preserve"> a </w:t>
      </w:r>
      <w:r w:rsidRPr="0070211E">
        <w:rPr>
          <w:rFonts w:ascii="Times New Roman" w:hAnsi="Times New Roman" w:cs="Times New Roman"/>
          <w:lang w:val="cs-CZ"/>
        </w:rPr>
        <w:t>disponuje rozsáhlým zázemím s celkovou skladovou plochou 20 000 m².</w:t>
      </w:r>
    </w:p>
    <w:p w14:paraId="0FB9B335" w14:textId="08BEB40F" w:rsidR="0070211E" w:rsidRPr="0070211E" w:rsidRDefault="0070211E" w:rsidP="0070211E">
      <w:pPr>
        <w:jc w:val="both"/>
        <w:rPr>
          <w:rFonts w:ascii="Times New Roman" w:hAnsi="Times New Roman" w:cs="Times New Roman"/>
          <w:lang w:val="cs-CZ"/>
        </w:rPr>
      </w:pPr>
      <w:r w:rsidRPr="0070211E">
        <w:rPr>
          <w:rFonts w:ascii="Times New Roman" w:hAnsi="Times New Roman" w:cs="Times New Roman"/>
          <w:lang w:val="cs-CZ"/>
        </w:rPr>
        <w:t>VGP Park Ústí nad Labem City vyrůstá na revitalizovaném brownfieldu o rozloze 11 hektarů nedaleko městského centra. Projekt zahrnuje celkem tři haly s celkovou pronajímatelnou plochou přesahující 52</w:t>
      </w:r>
      <w:r>
        <w:rPr>
          <w:rFonts w:ascii="Times New Roman" w:hAnsi="Times New Roman" w:cs="Times New Roman"/>
          <w:lang w:val="cs-CZ"/>
        </w:rPr>
        <w:t> </w:t>
      </w:r>
      <w:r w:rsidRPr="0070211E">
        <w:rPr>
          <w:rFonts w:ascii="Times New Roman" w:hAnsi="Times New Roman" w:cs="Times New Roman"/>
          <w:lang w:val="cs-CZ"/>
        </w:rPr>
        <w:t xml:space="preserve">000 m². První hala A je již plně obsazena společnostmi </w:t>
      </w:r>
      <w:proofErr w:type="spellStart"/>
      <w:r w:rsidRPr="0070211E">
        <w:rPr>
          <w:rFonts w:ascii="Times New Roman" w:hAnsi="Times New Roman" w:cs="Times New Roman"/>
          <w:lang w:val="cs-CZ"/>
        </w:rPr>
        <w:t>Exyte</w:t>
      </w:r>
      <w:proofErr w:type="spellEnd"/>
      <w:r w:rsidRPr="0070211E">
        <w:rPr>
          <w:rFonts w:ascii="Times New Roman" w:hAnsi="Times New Roman" w:cs="Times New Roman"/>
          <w:lang w:val="cs-CZ"/>
        </w:rPr>
        <w:t xml:space="preserve"> Technology a </w:t>
      </w:r>
      <w:proofErr w:type="spellStart"/>
      <w:r w:rsidRPr="0070211E">
        <w:rPr>
          <w:rFonts w:ascii="Times New Roman" w:hAnsi="Times New Roman" w:cs="Times New Roman"/>
          <w:lang w:val="cs-CZ"/>
        </w:rPr>
        <w:t>Bosal</w:t>
      </w:r>
      <w:proofErr w:type="spellEnd"/>
      <w:r w:rsidRPr="0070211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70211E">
        <w:rPr>
          <w:rFonts w:ascii="Times New Roman" w:hAnsi="Times New Roman" w:cs="Times New Roman"/>
          <w:lang w:val="cs-CZ"/>
        </w:rPr>
        <w:t>Aftermarket</w:t>
      </w:r>
      <w:proofErr w:type="spellEnd"/>
      <w:r w:rsidRPr="0070211E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70211E">
        <w:rPr>
          <w:rFonts w:ascii="Times New Roman" w:hAnsi="Times New Roman" w:cs="Times New Roman"/>
          <w:lang w:val="cs-CZ"/>
        </w:rPr>
        <w:t>Europe</w:t>
      </w:r>
      <w:proofErr w:type="spellEnd"/>
      <w:r w:rsidRPr="0070211E">
        <w:rPr>
          <w:rFonts w:ascii="Times New Roman" w:hAnsi="Times New Roman" w:cs="Times New Roman"/>
          <w:lang w:val="cs-CZ"/>
        </w:rPr>
        <w:t>, právě dokončená hala B byla nyní předána společnosti RTR-TRANSPORT A LOGISTIKA a</w:t>
      </w:r>
      <w:r>
        <w:rPr>
          <w:rFonts w:ascii="Times New Roman" w:hAnsi="Times New Roman" w:cs="Times New Roman"/>
          <w:lang w:val="cs-CZ"/>
        </w:rPr>
        <w:t> </w:t>
      </w:r>
      <w:r w:rsidRPr="0070211E">
        <w:rPr>
          <w:rFonts w:ascii="Times New Roman" w:hAnsi="Times New Roman" w:cs="Times New Roman"/>
          <w:lang w:val="cs-CZ"/>
        </w:rPr>
        <w:t>současně pokračuje výstavba poslední haly C. V parku zůstává k pronájmu zbývajících 18,700 m2. Park vyniká výbornou dopravní dostupností: centrum města je vzdáleno pouhé 3 minuty jízdy, vlakové nádraží 5 minut chůze a v okolí se nachází několik zastávek MHD. Součástí projektu jsou také ekologické prvky včetně zelené fasády a retenční nádrže s hmyzím hotelem.</w:t>
      </w:r>
    </w:p>
    <w:p w14:paraId="6149BEEC" w14:textId="0B198C06" w:rsidR="00A310AB" w:rsidRPr="00A310AB" w:rsidRDefault="00286C35" w:rsidP="164F9A1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cs-CZ" w:eastAsia="zh-CN"/>
        </w:rPr>
      </w:pPr>
      <w:r w:rsidRPr="164F9A1A">
        <w:rPr>
          <w:rFonts w:ascii="Times New Roman" w:hAnsi="Times New Roman" w:cs="Times New Roman"/>
          <w:b/>
          <w:bCs/>
          <w:color w:val="000000" w:themeColor="text1"/>
          <w:lang w:val="cs-CZ"/>
        </w:rPr>
        <w:t>O společnosti VGP</w:t>
      </w:r>
    </w:p>
    <w:p w14:paraId="3812F923" w14:textId="5EB44459" w:rsidR="00A310AB" w:rsidRPr="00A310AB" w:rsidRDefault="00A310AB" w:rsidP="164F9A1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</w:pPr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VGP je celoevropský vlastník, manažer a developer špičkových logistických a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semi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-industriálních nemovitostí a</w:t>
      </w:r>
      <w:r w:rsidR="006E7F7A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 </w:t>
      </w:r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372 zaměstnanci, VGP provozuje aktiva v 17 evropských zemích, a to jak přímo, tak prostřednictvím několika 50:50 společných podniků. K červnu 2024 činila hrubá hodnota aktiv společnosti VGP (včetně společných podniků ve výši 100 %) částku 7,4 miliardy EUR a čistá hodnota aktiv (EPRA NTA) společnosti činila 2,3 miliardy EUR. Společnost VGP je kótována na burze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Euronext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Brussels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(ISIN: BE0003878957). 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567B0BB1" w14:textId="77777777" w:rsidR="00A8068D" w:rsidRDefault="009C6CFF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0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</w:p>
    <w:p w14:paraId="2204D361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1E431B97" w14:textId="77777777" w:rsidR="0070211E" w:rsidRDefault="00CB43E1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</w:r>
    </w:p>
    <w:p w14:paraId="3E32395C" w14:textId="170E64F0" w:rsidR="00C90DE6" w:rsidRPr="00FA3824" w:rsidRDefault="7DEB862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lastRenderedPageBreak/>
        <w:t>Kontaktní údaje pro média:</w:t>
      </w:r>
      <w:r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4D0CBF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4D0CBF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4D0CBF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4FF3" w14:textId="77777777" w:rsidR="00236AE2" w:rsidRDefault="00236AE2">
      <w:pPr>
        <w:spacing w:after="0" w:line="240" w:lineRule="auto"/>
      </w:pPr>
      <w:r>
        <w:separator/>
      </w:r>
    </w:p>
  </w:endnote>
  <w:endnote w:type="continuationSeparator" w:id="0">
    <w:p w14:paraId="30908E1A" w14:textId="77777777" w:rsidR="00236AE2" w:rsidRDefault="00236AE2">
      <w:pPr>
        <w:spacing w:after="0" w:line="240" w:lineRule="auto"/>
      </w:pPr>
      <w:r>
        <w:continuationSeparator/>
      </w:r>
    </w:p>
  </w:endnote>
  <w:endnote w:type="continuationNotice" w:id="1">
    <w:p w14:paraId="36F6D90C" w14:textId="77777777" w:rsidR="00236AE2" w:rsidRDefault="00236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458007"/>
      <w:docPartObj>
        <w:docPartGallery w:val="Page Numbers (Top of Page)"/>
        <w:docPartUnique/>
      </w:docPartObj>
    </w:sdtPr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843AC" w14:textId="77777777" w:rsidR="00236AE2" w:rsidRDefault="00236AE2">
      <w:pPr>
        <w:spacing w:after="0" w:line="240" w:lineRule="auto"/>
      </w:pPr>
      <w:r>
        <w:separator/>
      </w:r>
    </w:p>
  </w:footnote>
  <w:footnote w:type="continuationSeparator" w:id="0">
    <w:p w14:paraId="1A69D45D" w14:textId="77777777" w:rsidR="00236AE2" w:rsidRDefault="00236AE2">
      <w:pPr>
        <w:spacing w:after="0" w:line="240" w:lineRule="auto"/>
      </w:pPr>
      <w:r>
        <w:continuationSeparator/>
      </w:r>
    </w:p>
  </w:footnote>
  <w:footnote w:type="continuationNotice" w:id="1">
    <w:p w14:paraId="75AAE351" w14:textId="77777777" w:rsidR="00236AE2" w:rsidRDefault="00236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A84FEE9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074B"/>
    <w:rsid w:val="000220AC"/>
    <w:rsid w:val="000368C2"/>
    <w:rsid w:val="000424B9"/>
    <w:rsid w:val="000445E2"/>
    <w:rsid w:val="000471AD"/>
    <w:rsid w:val="00055B10"/>
    <w:rsid w:val="00066034"/>
    <w:rsid w:val="00077403"/>
    <w:rsid w:val="0008362D"/>
    <w:rsid w:val="00083D78"/>
    <w:rsid w:val="0008436A"/>
    <w:rsid w:val="000A77D8"/>
    <w:rsid w:val="000B0444"/>
    <w:rsid w:val="000B17CD"/>
    <w:rsid w:val="000B7C3B"/>
    <w:rsid w:val="000D1C06"/>
    <w:rsid w:val="000E7895"/>
    <w:rsid w:val="000F3A69"/>
    <w:rsid w:val="000F76C0"/>
    <w:rsid w:val="001028A4"/>
    <w:rsid w:val="001038AB"/>
    <w:rsid w:val="00117AB8"/>
    <w:rsid w:val="00124687"/>
    <w:rsid w:val="00133B8F"/>
    <w:rsid w:val="00134CEC"/>
    <w:rsid w:val="00142EBB"/>
    <w:rsid w:val="001432BD"/>
    <w:rsid w:val="001500C9"/>
    <w:rsid w:val="00150537"/>
    <w:rsid w:val="0015159D"/>
    <w:rsid w:val="00153243"/>
    <w:rsid w:val="00157CF7"/>
    <w:rsid w:val="00165E12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20296A"/>
    <w:rsid w:val="00204937"/>
    <w:rsid w:val="0020594C"/>
    <w:rsid w:val="00215595"/>
    <w:rsid w:val="002356F8"/>
    <w:rsid w:val="00236AE2"/>
    <w:rsid w:val="00241504"/>
    <w:rsid w:val="00244DEF"/>
    <w:rsid w:val="00257C41"/>
    <w:rsid w:val="002676DD"/>
    <w:rsid w:val="002743BB"/>
    <w:rsid w:val="00280718"/>
    <w:rsid w:val="00284BE5"/>
    <w:rsid w:val="00286C35"/>
    <w:rsid w:val="00293338"/>
    <w:rsid w:val="00296B94"/>
    <w:rsid w:val="002A10E6"/>
    <w:rsid w:val="002B41EA"/>
    <w:rsid w:val="002B6EC3"/>
    <w:rsid w:val="002C2215"/>
    <w:rsid w:val="002C24AD"/>
    <w:rsid w:val="002C2731"/>
    <w:rsid w:val="002C5132"/>
    <w:rsid w:val="002D40BF"/>
    <w:rsid w:val="002E2148"/>
    <w:rsid w:val="002E3064"/>
    <w:rsid w:val="002E3EFA"/>
    <w:rsid w:val="002F029D"/>
    <w:rsid w:val="002F08CF"/>
    <w:rsid w:val="002F6D7B"/>
    <w:rsid w:val="003013FB"/>
    <w:rsid w:val="00311415"/>
    <w:rsid w:val="00335F2E"/>
    <w:rsid w:val="00341D07"/>
    <w:rsid w:val="00346E26"/>
    <w:rsid w:val="003547DE"/>
    <w:rsid w:val="003572F5"/>
    <w:rsid w:val="0036770C"/>
    <w:rsid w:val="00370A01"/>
    <w:rsid w:val="00396CC5"/>
    <w:rsid w:val="003A1DE5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6031"/>
    <w:rsid w:val="003E0104"/>
    <w:rsid w:val="003E48C6"/>
    <w:rsid w:val="003E5EEB"/>
    <w:rsid w:val="00400CA5"/>
    <w:rsid w:val="0040241F"/>
    <w:rsid w:val="00404C15"/>
    <w:rsid w:val="004056CD"/>
    <w:rsid w:val="0041765E"/>
    <w:rsid w:val="0042269D"/>
    <w:rsid w:val="004311A7"/>
    <w:rsid w:val="00432AAC"/>
    <w:rsid w:val="00434CBA"/>
    <w:rsid w:val="004352FD"/>
    <w:rsid w:val="0044145C"/>
    <w:rsid w:val="00441C49"/>
    <w:rsid w:val="004439E5"/>
    <w:rsid w:val="00443BE4"/>
    <w:rsid w:val="00446EDF"/>
    <w:rsid w:val="00447155"/>
    <w:rsid w:val="00450E82"/>
    <w:rsid w:val="00455EEF"/>
    <w:rsid w:val="00462E6C"/>
    <w:rsid w:val="004656B3"/>
    <w:rsid w:val="00465F15"/>
    <w:rsid w:val="00466EA6"/>
    <w:rsid w:val="00475440"/>
    <w:rsid w:val="00477AC9"/>
    <w:rsid w:val="00481BCD"/>
    <w:rsid w:val="0048548C"/>
    <w:rsid w:val="00493D09"/>
    <w:rsid w:val="00494851"/>
    <w:rsid w:val="004971AD"/>
    <w:rsid w:val="004A2F31"/>
    <w:rsid w:val="004A7708"/>
    <w:rsid w:val="004B71C4"/>
    <w:rsid w:val="004C24AE"/>
    <w:rsid w:val="004D0CBF"/>
    <w:rsid w:val="004D4558"/>
    <w:rsid w:val="004E6E3F"/>
    <w:rsid w:val="004E7C82"/>
    <w:rsid w:val="004F6362"/>
    <w:rsid w:val="005225D4"/>
    <w:rsid w:val="00522C02"/>
    <w:rsid w:val="005271A1"/>
    <w:rsid w:val="005345A4"/>
    <w:rsid w:val="0054069C"/>
    <w:rsid w:val="00545203"/>
    <w:rsid w:val="0055153D"/>
    <w:rsid w:val="0055519D"/>
    <w:rsid w:val="00557F10"/>
    <w:rsid w:val="005606B4"/>
    <w:rsid w:val="00572DBF"/>
    <w:rsid w:val="00573BB2"/>
    <w:rsid w:val="00577A6B"/>
    <w:rsid w:val="00584931"/>
    <w:rsid w:val="00591EB7"/>
    <w:rsid w:val="005A0DE7"/>
    <w:rsid w:val="005A6CBF"/>
    <w:rsid w:val="005B06E3"/>
    <w:rsid w:val="005C0633"/>
    <w:rsid w:val="005C2742"/>
    <w:rsid w:val="005C2B12"/>
    <w:rsid w:val="005D5DD1"/>
    <w:rsid w:val="005E11FE"/>
    <w:rsid w:val="005E26A8"/>
    <w:rsid w:val="005E57FD"/>
    <w:rsid w:val="005F7F06"/>
    <w:rsid w:val="00617FDF"/>
    <w:rsid w:val="00620D47"/>
    <w:rsid w:val="00623CA9"/>
    <w:rsid w:val="00626877"/>
    <w:rsid w:val="0064588B"/>
    <w:rsid w:val="0064739C"/>
    <w:rsid w:val="00656E5E"/>
    <w:rsid w:val="0065F564"/>
    <w:rsid w:val="00662E3C"/>
    <w:rsid w:val="00663ADC"/>
    <w:rsid w:val="006677A8"/>
    <w:rsid w:val="006733E3"/>
    <w:rsid w:val="00677139"/>
    <w:rsid w:val="00680B2F"/>
    <w:rsid w:val="006825AE"/>
    <w:rsid w:val="00684CF6"/>
    <w:rsid w:val="00686EC9"/>
    <w:rsid w:val="006B6FBD"/>
    <w:rsid w:val="006C3AC2"/>
    <w:rsid w:val="006D008F"/>
    <w:rsid w:val="006D2FA5"/>
    <w:rsid w:val="006D4D9C"/>
    <w:rsid w:val="006D4FE0"/>
    <w:rsid w:val="006D7B1D"/>
    <w:rsid w:val="006E6E10"/>
    <w:rsid w:val="006E7F7A"/>
    <w:rsid w:val="006F1DD2"/>
    <w:rsid w:val="006F62D1"/>
    <w:rsid w:val="0070211E"/>
    <w:rsid w:val="00702D22"/>
    <w:rsid w:val="0071261E"/>
    <w:rsid w:val="00716325"/>
    <w:rsid w:val="00717ABB"/>
    <w:rsid w:val="007203C3"/>
    <w:rsid w:val="00721171"/>
    <w:rsid w:val="00726270"/>
    <w:rsid w:val="0074027A"/>
    <w:rsid w:val="007520AE"/>
    <w:rsid w:val="00782D74"/>
    <w:rsid w:val="00783C52"/>
    <w:rsid w:val="00785BCC"/>
    <w:rsid w:val="00795A02"/>
    <w:rsid w:val="00796DB7"/>
    <w:rsid w:val="007C5F2A"/>
    <w:rsid w:val="007E22AC"/>
    <w:rsid w:val="007F020F"/>
    <w:rsid w:val="007F3A5D"/>
    <w:rsid w:val="007F3F14"/>
    <w:rsid w:val="007F734A"/>
    <w:rsid w:val="00822746"/>
    <w:rsid w:val="00822EDA"/>
    <w:rsid w:val="008337D2"/>
    <w:rsid w:val="00852D1D"/>
    <w:rsid w:val="00855768"/>
    <w:rsid w:val="00856326"/>
    <w:rsid w:val="008579A5"/>
    <w:rsid w:val="00857A45"/>
    <w:rsid w:val="0086127E"/>
    <w:rsid w:val="00872A3C"/>
    <w:rsid w:val="008757B5"/>
    <w:rsid w:val="0087775F"/>
    <w:rsid w:val="0087776F"/>
    <w:rsid w:val="00887A50"/>
    <w:rsid w:val="00895856"/>
    <w:rsid w:val="00897A35"/>
    <w:rsid w:val="008A0526"/>
    <w:rsid w:val="008B5A90"/>
    <w:rsid w:val="008C746B"/>
    <w:rsid w:val="008C7FAF"/>
    <w:rsid w:val="008D2FF6"/>
    <w:rsid w:val="008F1DE7"/>
    <w:rsid w:val="008F42C1"/>
    <w:rsid w:val="00903E8A"/>
    <w:rsid w:val="00907BE0"/>
    <w:rsid w:val="0091221B"/>
    <w:rsid w:val="0091343E"/>
    <w:rsid w:val="00915295"/>
    <w:rsid w:val="009162F1"/>
    <w:rsid w:val="009164B0"/>
    <w:rsid w:val="009200A7"/>
    <w:rsid w:val="0092E281"/>
    <w:rsid w:val="009356A3"/>
    <w:rsid w:val="00960ABD"/>
    <w:rsid w:val="00962497"/>
    <w:rsid w:val="00962571"/>
    <w:rsid w:val="009737F4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E4153"/>
    <w:rsid w:val="009E4327"/>
    <w:rsid w:val="009F4CFF"/>
    <w:rsid w:val="00A16A0D"/>
    <w:rsid w:val="00A310AB"/>
    <w:rsid w:val="00A502C9"/>
    <w:rsid w:val="00A61B51"/>
    <w:rsid w:val="00A6206B"/>
    <w:rsid w:val="00A63A0C"/>
    <w:rsid w:val="00A652EF"/>
    <w:rsid w:val="00A76BA2"/>
    <w:rsid w:val="00A77508"/>
    <w:rsid w:val="00A8068D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4246E"/>
    <w:rsid w:val="00B47A99"/>
    <w:rsid w:val="00B55338"/>
    <w:rsid w:val="00B56224"/>
    <w:rsid w:val="00B63137"/>
    <w:rsid w:val="00B73AE8"/>
    <w:rsid w:val="00B81A44"/>
    <w:rsid w:val="00B836C7"/>
    <w:rsid w:val="00B849EE"/>
    <w:rsid w:val="00B90ED7"/>
    <w:rsid w:val="00BA3BDD"/>
    <w:rsid w:val="00BA64B3"/>
    <w:rsid w:val="00BA6F62"/>
    <w:rsid w:val="00BB538F"/>
    <w:rsid w:val="00BD0B08"/>
    <w:rsid w:val="00BD1C0C"/>
    <w:rsid w:val="00BD29CC"/>
    <w:rsid w:val="00BD5AA0"/>
    <w:rsid w:val="00BE1439"/>
    <w:rsid w:val="00BE412F"/>
    <w:rsid w:val="00BF4E24"/>
    <w:rsid w:val="00BF745A"/>
    <w:rsid w:val="00C0741F"/>
    <w:rsid w:val="00C30A0D"/>
    <w:rsid w:val="00C4523A"/>
    <w:rsid w:val="00C507E3"/>
    <w:rsid w:val="00C52234"/>
    <w:rsid w:val="00C71FB3"/>
    <w:rsid w:val="00C7531F"/>
    <w:rsid w:val="00C76AED"/>
    <w:rsid w:val="00C844BD"/>
    <w:rsid w:val="00C90DE6"/>
    <w:rsid w:val="00CA1C47"/>
    <w:rsid w:val="00CA6AFB"/>
    <w:rsid w:val="00CB06BD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F391D"/>
    <w:rsid w:val="00CF3AD0"/>
    <w:rsid w:val="00CF67C8"/>
    <w:rsid w:val="00D1613B"/>
    <w:rsid w:val="00D224E3"/>
    <w:rsid w:val="00D35593"/>
    <w:rsid w:val="00D37DC3"/>
    <w:rsid w:val="00D44A1A"/>
    <w:rsid w:val="00D60C90"/>
    <w:rsid w:val="00D61AF8"/>
    <w:rsid w:val="00D629B5"/>
    <w:rsid w:val="00D651D6"/>
    <w:rsid w:val="00D735F8"/>
    <w:rsid w:val="00D74A74"/>
    <w:rsid w:val="00D7688D"/>
    <w:rsid w:val="00D85822"/>
    <w:rsid w:val="00DB0649"/>
    <w:rsid w:val="00DB11C3"/>
    <w:rsid w:val="00DC05A8"/>
    <w:rsid w:val="00DD07A0"/>
    <w:rsid w:val="00DD4F45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1279"/>
    <w:rsid w:val="00E42580"/>
    <w:rsid w:val="00E44A27"/>
    <w:rsid w:val="00E5569E"/>
    <w:rsid w:val="00E55A2D"/>
    <w:rsid w:val="00E6216B"/>
    <w:rsid w:val="00E67B17"/>
    <w:rsid w:val="00E913A7"/>
    <w:rsid w:val="00E9322B"/>
    <w:rsid w:val="00EA3570"/>
    <w:rsid w:val="00EA7B7D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45774"/>
    <w:rsid w:val="00F500D2"/>
    <w:rsid w:val="00F76515"/>
    <w:rsid w:val="00F8334D"/>
    <w:rsid w:val="00F837FE"/>
    <w:rsid w:val="00F86922"/>
    <w:rsid w:val="00F9022C"/>
    <w:rsid w:val="00F93296"/>
    <w:rsid w:val="00FA3824"/>
    <w:rsid w:val="00FA661A"/>
    <w:rsid w:val="00FC1FB0"/>
    <w:rsid w:val="00FC493E"/>
    <w:rsid w:val="00FC6090"/>
    <w:rsid w:val="00FD37A5"/>
    <w:rsid w:val="00FE21E2"/>
    <w:rsid w:val="00FE72CA"/>
    <w:rsid w:val="0104A976"/>
    <w:rsid w:val="0108FDEB"/>
    <w:rsid w:val="013EB5F4"/>
    <w:rsid w:val="01666DC1"/>
    <w:rsid w:val="0171EC73"/>
    <w:rsid w:val="01CC6A13"/>
    <w:rsid w:val="01CEE5FC"/>
    <w:rsid w:val="02ED9D1E"/>
    <w:rsid w:val="030DBCD4"/>
    <w:rsid w:val="034837C9"/>
    <w:rsid w:val="03EBCB19"/>
    <w:rsid w:val="04325E51"/>
    <w:rsid w:val="044834DC"/>
    <w:rsid w:val="046A12A2"/>
    <w:rsid w:val="04896D7F"/>
    <w:rsid w:val="049B589C"/>
    <w:rsid w:val="04B4022F"/>
    <w:rsid w:val="04C050C5"/>
    <w:rsid w:val="04F4D14E"/>
    <w:rsid w:val="04FA5C18"/>
    <w:rsid w:val="0515C0D2"/>
    <w:rsid w:val="052ADBA3"/>
    <w:rsid w:val="055FBB54"/>
    <w:rsid w:val="05D0391E"/>
    <w:rsid w:val="061B9FF8"/>
    <w:rsid w:val="062C3539"/>
    <w:rsid w:val="064E6034"/>
    <w:rsid w:val="06DEDFDA"/>
    <w:rsid w:val="06E63D1F"/>
    <w:rsid w:val="06E94600"/>
    <w:rsid w:val="0730EC51"/>
    <w:rsid w:val="07401487"/>
    <w:rsid w:val="07518E39"/>
    <w:rsid w:val="07B60D8F"/>
    <w:rsid w:val="07B6D02F"/>
    <w:rsid w:val="08203B31"/>
    <w:rsid w:val="08535C67"/>
    <w:rsid w:val="0886322C"/>
    <w:rsid w:val="090C109E"/>
    <w:rsid w:val="091BA5FF"/>
    <w:rsid w:val="096BC381"/>
    <w:rsid w:val="097AF13E"/>
    <w:rsid w:val="099A6048"/>
    <w:rsid w:val="09C5D3E4"/>
    <w:rsid w:val="09D12506"/>
    <w:rsid w:val="0A0094B2"/>
    <w:rsid w:val="0A16809C"/>
    <w:rsid w:val="0A1868B7"/>
    <w:rsid w:val="0A66E6A7"/>
    <w:rsid w:val="0A67CF26"/>
    <w:rsid w:val="0B05F772"/>
    <w:rsid w:val="0B3EE32B"/>
    <w:rsid w:val="0B8C2B43"/>
    <w:rsid w:val="0BC651B8"/>
    <w:rsid w:val="0BEF97A1"/>
    <w:rsid w:val="0BF0A6C8"/>
    <w:rsid w:val="0BF3694F"/>
    <w:rsid w:val="0C070E2D"/>
    <w:rsid w:val="0C92853A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145C39D"/>
    <w:rsid w:val="11674B3C"/>
    <w:rsid w:val="11969DAD"/>
    <w:rsid w:val="11DE7E6C"/>
    <w:rsid w:val="11EEA196"/>
    <w:rsid w:val="11F77155"/>
    <w:rsid w:val="121BD99B"/>
    <w:rsid w:val="123A8584"/>
    <w:rsid w:val="1251EF6E"/>
    <w:rsid w:val="125801B7"/>
    <w:rsid w:val="129AEEAA"/>
    <w:rsid w:val="12B8BECB"/>
    <w:rsid w:val="12E8CCC0"/>
    <w:rsid w:val="133D72C7"/>
    <w:rsid w:val="13469B51"/>
    <w:rsid w:val="13886802"/>
    <w:rsid w:val="13DE5B7E"/>
    <w:rsid w:val="13F646FC"/>
    <w:rsid w:val="13FBB8AD"/>
    <w:rsid w:val="1488C4A0"/>
    <w:rsid w:val="14F41C38"/>
    <w:rsid w:val="150146A8"/>
    <w:rsid w:val="153E4F7A"/>
    <w:rsid w:val="1544C389"/>
    <w:rsid w:val="15537A5D"/>
    <w:rsid w:val="15943DA4"/>
    <w:rsid w:val="1597890E"/>
    <w:rsid w:val="15A6FCE3"/>
    <w:rsid w:val="15DAC574"/>
    <w:rsid w:val="1641C61F"/>
    <w:rsid w:val="164F9A1A"/>
    <w:rsid w:val="16B52C7F"/>
    <w:rsid w:val="16C61B36"/>
    <w:rsid w:val="1832254C"/>
    <w:rsid w:val="1838B4F3"/>
    <w:rsid w:val="18663082"/>
    <w:rsid w:val="1874C3FC"/>
    <w:rsid w:val="18B885D2"/>
    <w:rsid w:val="18CA5D2C"/>
    <w:rsid w:val="1907B346"/>
    <w:rsid w:val="19190A82"/>
    <w:rsid w:val="194504FD"/>
    <w:rsid w:val="1960DE72"/>
    <w:rsid w:val="196B736F"/>
    <w:rsid w:val="199A3E18"/>
    <w:rsid w:val="19FC8C71"/>
    <w:rsid w:val="1A3F2BAC"/>
    <w:rsid w:val="1A848048"/>
    <w:rsid w:val="1A96D1B7"/>
    <w:rsid w:val="1AC5F24F"/>
    <w:rsid w:val="1AE44A1C"/>
    <w:rsid w:val="1BD32D18"/>
    <w:rsid w:val="1BEDF3DA"/>
    <w:rsid w:val="1C01FDEE"/>
    <w:rsid w:val="1C640AB9"/>
    <w:rsid w:val="1CB67ED4"/>
    <w:rsid w:val="1D4441F0"/>
    <w:rsid w:val="1D5318BD"/>
    <w:rsid w:val="1D61F75F"/>
    <w:rsid w:val="1D6BB5A4"/>
    <w:rsid w:val="1D6BD2B0"/>
    <w:rsid w:val="1D819BDF"/>
    <w:rsid w:val="1DA1EF9A"/>
    <w:rsid w:val="1E1BEADE"/>
    <w:rsid w:val="1E1DE850"/>
    <w:rsid w:val="1E468C71"/>
    <w:rsid w:val="1EF8FDDF"/>
    <w:rsid w:val="1F6D0E1A"/>
    <w:rsid w:val="1F781388"/>
    <w:rsid w:val="1FD49292"/>
    <w:rsid w:val="2052C713"/>
    <w:rsid w:val="20CBC365"/>
    <w:rsid w:val="20DDAEAF"/>
    <w:rsid w:val="213533D3"/>
    <w:rsid w:val="21C2B789"/>
    <w:rsid w:val="21C77015"/>
    <w:rsid w:val="225C3860"/>
    <w:rsid w:val="22609C6D"/>
    <w:rsid w:val="227DF99C"/>
    <w:rsid w:val="2299B922"/>
    <w:rsid w:val="22D10434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E79DD3"/>
    <w:rsid w:val="2626FCC3"/>
    <w:rsid w:val="26352B55"/>
    <w:rsid w:val="2697A36F"/>
    <w:rsid w:val="26FA2969"/>
    <w:rsid w:val="27340D90"/>
    <w:rsid w:val="2739BD5E"/>
    <w:rsid w:val="2777030B"/>
    <w:rsid w:val="278609C3"/>
    <w:rsid w:val="2788A635"/>
    <w:rsid w:val="27892298"/>
    <w:rsid w:val="27B9B232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B6DB98"/>
    <w:rsid w:val="2BBACD4C"/>
    <w:rsid w:val="2C1D9505"/>
    <w:rsid w:val="2C6B2C50"/>
    <w:rsid w:val="2C79DA27"/>
    <w:rsid w:val="2D612C33"/>
    <w:rsid w:val="2D8134D6"/>
    <w:rsid w:val="2DAA466D"/>
    <w:rsid w:val="2DCFF4DD"/>
    <w:rsid w:val="2DD28785"/>
    <w:rsid w:val="2DDD2F63"/>
    <w:rsid w:val="2DEFB8FC"/>
    <w:rsid w:val="2DF41120"/>
    <w:rsid w:val="2DFDE5AF"/>
    <w:rsid w:val="2E1DEC6A"/>
    <w:rsid w:val="2E7656E5"/>
    <w:rsid w:val="2ED092BF"/>
    <w:rsid w:val="2F8BBA8C"/>
    <w:rsid w:val="2FCA38B1"/>
    <w:rsid w:val="2FE5F960"/>
    <w:rsid w:val="2FE69511"/>
    <w:rsid w:val="2FF34601"/>
    <w:rsid w:val="3011CC85"/>
    <w:rsid w:val="308A21D2"/>
    <w:rsid w:val="30A0CEDD"/>
    <w:rsid w:val="30CABB12"/>
    <w:rsid w:val="30DE794F"/>
    <w:rsid w:val="3175F73F"/>
    <w:rsid w:val="31CD583C"/>
    <w:rsid w:val="329967CC"/>
    <w:rsid w:val="32B5BF11"/>
    <w:rsid w:val="32FD77B6"/>
    <w:rsid w:val="3345246E"/>
    <w:rsid w:val="336EB7FC"/>
    <w:rsid w:val="33CCFDF3"/>
    <w:rsid w:val="33D6D388"/>
    <w:rsid w:val="33F0A124"/>
    <w:rsid w:val="34368B41"/>
    <w:rsid w:val="34BE8C26"/>
    <w:rsid w:val="34CC4868"/>
    <w:rsid w:val="3546BE6B"/>
    <w:rsid w:val="357BEAC2"/>
    <w:rsid w:val="358246CD"/>
    <w:rsid w:val="35B49842"/>
    <w:rsid w:val="35C21EBD"/>
    <w:rsid w:val="3630151C"/>
    <w:rsid w:val="364C8FC4"/>
    <w:rsid w:val="365180D1"/>
    <w:rsid w:val="36849782"/>
    <w:rsid w:val="378201A2"/>
    <w:rsid w:val="37D8C441"/>
    <w:rsid w:val="37FF94FE"/>
    <w:rsid w:val="382067E3"/>
    <w:rsid w:val="3842291F"/>
    <w:rsid w:val="3877D49C"/>
    <w:rsid w:val="38C7A470"/>
    <w:rsid w:val="39B8AECB"/>
    <w:rsid w:val="39C23EE3"/>
    <w:rsid w:val="3A855B95"/>
    <w:rsid w:val="3B1B14F0"/>
    <w:rsid w:val="3B24F1F4"/>
    <w:rsid w:val="3B2922AD"/>
    <w:rsid w:val="3BCEEEFE"/>
    <w:rsid w:val="3BF407A6"/>
    <w:rsid w:val="3D0E6229"/>
    <w:rsid w:val="3D106F43"/>
    <w:rsid w:val="3D19E3BD"/>
    <w:rsid w:val="3D49DFDC"/>
    <w:rsid w:val="3D8B2103"/>
    <w:rsid w:val="3DC06A37"/>
    <w:rsid w:val="3DC9619D"/>
    <w:rsid w:val="3DD511B8"/>
    <w:rsid w:val="3E70C8AE"/>
    <w:rsid w:val="3E861CF3"/>
    <w:rsid w:val="3E8AEACF"/>
    <w:rsid w:val="3E940D74"/>
    <w:rsid w:val="3EC5D625"/>
    <w:rsid w:val="3F2CC2BF"/>
    <w:rsid w:val="401F600D"/>
    <w:rsid w:val="404D3B04"/>
    <w:rsid w:val="407792AD"/>
    <w:rsid w:val="40A262A7"/>
    <w:rsid w:val="40AA2B60"/>
    <w:rsid w:val="412AD05E"/>
    <w:rsid w:val="41396195"/>
    <w:rsid w:val="41851EA3"/>
    <w:rsid w:val="418B3C16"/>
    <w:rsid w:val="41E3E066"/>
    <w:rsid w:val="420424B9"/>
    <w:rsid w:val="42A6BBB3"/>
    <w:rsid w:val="42E8C8AB"/>
    <w:rsid w:val="43449409"/>
    <w:rsid w:val="436E6B3E"/>
    <w:rsid w:val="4370A0F2"/>
    <w:rsid w:val="43800F22"/>
    <w:rsid w:val="43B297A4"/>
    <w:rsid w:val="43CE5362"/>
    <w:rsid w:val="43CFC0D4"/>
    <w:rsid w:val="43DFFECD"/>
    <w:rsid w:val="43F04D4D"/>
    <w:rsid w:val="43FBDC3B"/>
    <w:rsid w:val="442A8AA2"/>
    <w:rsid w:val="443550C0"/>
    <w:rsid w:val="449DF6E5"/>
    <w:rsid w:val="44ADD9F9"/>
    <w:rsid w:val="44B76ABB"/>
    <w:rsid w:val="44C9B8AC"/>
    <w:rsid w:val="44F8696D"/>
    <w:rsid w:val="451AA9D2"/>
    <w:rsid w:val="45C01AB8"/>
    <w:rsid w:val="45E4E865"/>
    <w:rsid w:val="461667C1"/>
    <w:rsid w:val="464C691E"/>
    <w:rsid w:val="469F1F59"/>
    <w:rsid w:val="46E2B8BC"/>
    <w:rsid w:val="46E5F766"/>
    <w:rsid w:val="47367F7B"/>
    <w:rsid w:val="474CC2E1"/>
    <w:rsid w:val="47642C75"/>
    <w:rsid w:val="47E4EE2E"/>
    <w:rsid w:val="48327A19"/>
    <w:rsid w:val="483AEFBA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0DA361"/>
    <w:rsid w:val="4A2CF063"/>
    <w:rsid w:val="4A64E552"/>
    <w:rsid w:val="4A82BBA9"/>
    <w:rsid w:val="4A906215"/>
    <w:rsid w:val="4A9BE406"/>
    <w:rsid w:val="4B7B7A40"/>
    <w:rsid w:val="4BA4A278"/>
    <w:rsid w:val="4BB10514"/>
    <w:rsid w:val="4BC038B5"/>
    <w:rsid w:val="4BC74CA7"/>
    <w:rsid w:val="4C1E8C0A"/>
    <w:rsid w:val="4C2C3276"/>
    <w:rsid w:val="4C76DD34"/>
    <w:rsid w:val="4DA6BA6B"/>
    <w:rsid w:val="4DCAA5FA"/>
    <w:rsid w:val="4E0C083F"/>
    <w:rsid w:val="4E409F02"/>
    <w:rsid w:val="4ED34108"/>
    <w:rsid w:val="4F23E44C"/>
    <w:rsid w:val="4F36F060"/>
    <w:rsid w:val="4F3F93E1"/>
    <w:rsid w:val="4F893873"/>
    <w:rsid w:val="4FEC72B4"/>
    <w:rsid w:val="500F1839"/>
    <w:rsid w:val="5039AD7E"/>
    <w:rsid w:val="5112B0F4"/>
    <w:rsid w:val="51420359"/>
    <w:rsid w:val="51AB44E2"/>
    <w:rsid w:val="51DA19E9"/>
    <w:rsid w:val="51E55B79"/>
    <w:rsid w:val="51F8044F"/>
    <w:rsid w:val="523F6E10"/>
    <w:rsid w:val="52BCDB06"/>
    <w:rsid w:val="5368B45B"/>
    <w:rsid w:val="538FFA4C"/>
    <w:rsid w:val="53CA4818"/>
    <w:rsid w:val="545FF7D9"/>
    <w:rsid w:val="54A73566"/>
    <w:rsid w:val="551CFC3B"/>
    <w:rsid w:val="551DCFA1"/>
    <w:rsid w:val="55FB04B1"/>
    <w:rsid w:val="5610E95B"/>
    <w:rsid w:val="5668568E"/>
    <w:rsid w:val="57C29CF5"/>
    <w:rsid w:val="57F08C58"/>
    <w:rsid w:val="57F6B284"/>
    <w:rsid w:val="58085DEF"/>
    <w:rsid w:val="581A36CF"/>
    <w:rsid w:val="584E8F52"/>
    <w:rsid w:val="58E09D95"/>
    <w:rsid w:val="58FD0F12"/>
    <w:rsid w:val="593769C8"/>
    <w:rsid w:val="59ABAB42"/>
    <w:rsid w:val="59E490C0"/>
    <w:rsid w:val="5A311F04"/>
    <w:rsid w:val="5A75290B"/>
    <w:rsid w:val="5AB50643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74518C"/>
    <w:rsid w:val="5D9544C8"/>
    <w:rsid w:val="5E59B5D8"/>
    <w:rsid w:val="5EB4751A"/>
    <w:rsid w:val="5ECF39E7"/>
    <w:rsid w:val="5EF7AC44"/>
    <w:rsid w:val="5F02B34E"/>
    <w:rsid w:val="5F1021ED"/>
    <w:rsid w:val="5F1E5615"/>
    <w:rsid w:val="5F25F001"/>
    <w:rsid w:val="5F81C800"/>
    <w:rsid w:val="5FC5844E"/>
    <w:rsid w:val="5FCE1471"/>
    <w:rsid w:val="5FDAA938"/>
    <w:rsid w:val="602BDF68"/>
    <w:rsid w:val="6051E1EB"/>
    <w:rsid w:val="60610FA8"/>
    <w:rsid w:val="60631CC2"/>
    <w:rsid w:val="606B0A48"/>
    <w:rsid w:val="6097B568"/>
    <w:rsid w:val="60D19096"/>
    <w:rsid w:val="611CA3B4"/>
    <w:rsid w:val="612EA747"/>
    <w:rsid w:val="61398973"/>
    <w:rsid w:val="61560E25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34017D"/>
    <w:rsid w:val="6447AF3F"/>
    <w:rsid w:val="6493AB76"/>
    <w:rsid w:val="653384AC"/>
    <w:rsid w:val="653E7B6B"/>
    <w:rsid w:val="658A5383"/>
    <w:rsid w:val="65E37FA0"/>
    <w:rsid w:val="660A3122"/>
    <w:rsid w:val="6613C05A"/>
    <w:rsid w:val="661F0F6C"/>
    <w:rsid w:val="6622C1AD"/>
    <w:rsid w:val="66362577"/>
    <w:rsid w:val="664C8BAF"/>
    <w:rsid w:val="667105ED"/>
    <w:rsid w:val="667993F1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119CFD"/>
    <w:rsid w:val="6818C651"/>
    <w:rsid w:val="682CE8FC"/>
    <w:rsid w:val="684FBDA6"/>
    <w:rsid w:val="685FA37D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85A5D0"/>
    <w:rsid w:val="6C8713E2"/>
    <w:rsid w:val="6C93F752"/>
    <w:rsid w:val="6C9421CA"/>
    <w:rsid w:val="6C9EBD5B"/>
    <w:rsid w:val="6CA68A95"/>
    <w:rsid w:val="6D119FF1"/>
    <w:rsid w:val="6D26F7C2"/>
    <w:rsid w:val="6D3314A0"/>
    <w:rsid w:val="6DC03E45"/>
    <w:rsid w:val="6E840558"/>
    <w:rsid w:val="6F3E3FD7"/>
    <w:rsid w:val="6F434EA9"/>
    <w:rsid w:val="6F5BEB15"/>
    <w:rsid w:val="6F5C0EA6"/>
    <w:rsid w:val="6FC8F02F"/>
    <w:rsid w:val="7021D746"/>
    <w:rsid w:val="7036C5DA"/>
    <w:rsid w:val="709B4530"/>
    <w:rsid w:val="70B940F9"/>
    <w:rsid w:val="70BFA308"/>
    <w:rsid w:val="70E6D55A"/>
    <w:rsid w:val="70F7DF07"/>
    <w:rsid w:val="71230B2C"/>
    <w:rsid w:val="713EDB82"/>
    <w:rsid w:val="7153DB22"/>
    <w:rsid w:val="7176FE6F"/>
    <w:rsid w:val="71CA6886"/>
    <w:rsid w:val="71DC7A2D"/>
    <w:rsid w:val="71F139FD"/>
    <w:rsid w:val="7233C364"/>
    <w:rsid w:val="723B3F58"/>
    <w:rsid w:val="725DA863"/>
    <w:rsid w:val="72CD3758"/>
    <w:rsid w:val="72EC5C62"/>
    <w:rsid w:val="72EFAB83"/>
    <w:rsid w:val="73521453"/>
    <w:rsid w:val="739C9D3E"/>
    <w:rsid w:val="73B6C1BA"/>
    <w:rsid w:val="73B8CED4"/>
    <w:rsid w:val="741303FF"/>
    <w:rsid w:val="7422927E"/>
    <w:rsid w:val="74DA854B"/>
    <w:rsid w:val="75020948"/>
    <w:rsid w:val="750E784F"/>
    <w:rsid w:val="7591B762"/>
    <w:rsid w:val="764E8A94"/>
    <w:rsid w:val="769412C7"/>
    <w:rsid w:val="769DD9A9"/>
    <w:rsid w:val="76CC5E69"/>
    <w:rsid w:val="76DD61A1"/>
    <w:rsid w:val="7761BEF6"/>
    <w:rsid w:val="778EEEBF"/>
    <w:rsid w:val="77C4A8F6"/>
    <w:rsid w:val="77CD6C90"/>
    <w:rsid w:val="78DD98D3"/>
    <w:rsid w:val="7A8275F5"/>
    <w:rsid w:val="7A8F7041"/>
    <w:rsid w:val="7B7CCEA8"/>
    <w:rsid w:val="7C8552F2"/>
    <w:rsid w:val="7C9480AF"/>
    <w:rsid w:val="7C9E7B4F"/>
    <w:rsid w:val="7CD0D0D5"/>
    <w:rsid w:val="7CE3A164"/>
    <w:rsid w:val="7D0D5DF1"/>
    <w:rsid w:val="7D504379"/>
    <w:rsid w:val="7D705AE8"/>
    <w:rsid w:val="7D7763A4"/>
    <w:rsid w:val="7DE14536"/>
    <w:rsid w:val="7DEB862F"/>
    <w:rsid w:val="7E4C2754"/>
    <w:rsid w:val="7EC4453E"/>
    <w:rsid w:val="7EDEC470"/>
    <w:rsid w:val="7EF30AD1"/>
    <w:rsid w:val="7F50A448"/>
    <w:rsid w:val="7FE01BCA"/>
    <w:rsid w:val="7FF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CBE14E75-7B3E-4BD5-9F8F-AFCECE0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F872D2-3ABA-42A9-9E14-60DBD603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cp:keywords/>
  <dc:description/>
  <cp:lastModifiedBy>Tereza Štosová</cp:lastModifiedBy>
  <cp:revision>2</cp:revision>
  <cp:lastPrinted>2018-09-12T14:13:00Z</cp:lastPrinted>
  <dcterms:created xsi:type="dcterms:W3CDTF">2024-11-15T14:31:00Z</dcterms:created>
  <dcterms:modified xsi:type="dcterms:W3CDTF">2024-11-15T14:31:00Z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